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82" w:rsidRPr="00927F82" w:rsidRDefault="00927F82" w:rsidP="00927F82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Обществознанию 5 класс</w:t>
      </w:r>
    </w:p>
    <w:p w:rsidR="00927F82" w:rsidRPr="00FB04D6" w:rsidRDefault="00927F82" w:rsidP="00927F82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рабочая программа составлена на основании следующих нормативных документов:</w:t>
      </w:r>
    </w:p>
    <w:p w:rsidR="00927F82" w:rsidRPr="00FB04D6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D6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29.12.2012 № 273-ФЗ "Об образовании в Российской Федерации», ст. 2, п. 9;</w:t>
      </w:r>
    </w:p>
    <w:p w:rsidR="00927F82" w:rsidRPr="00FB04D6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(второго поколения);</w:t>
      </w:r>
    </w:p>
    <w:p w:rsidR="00927F82" w:rsidRPr="00422C79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 </w:t>
      </w:r>
    </w:p>
    <w:p w:rsidR="00927F82" w:rsidRPr="00422C79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27F82" w:rsidRPr="00422C79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Обществознание. 5 – 9 классы.  М., Просвещение,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(Стандарты второго поколения).</w:t>
      </w:r>
    </w:p>
    <w:p w:rsidR="00927F82" w:rsidRPr="00422C79" w:rsidRDefault="00927F82" w:rsidP="00927F82">
      <w:pPr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Обществознание. 5- 9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/ Боголюбов (ФГОС) Авторы: Боголюбов Л. Н., Городецкая Н. И., Иванова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 др. М. «Просвещение» 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7F82" w:rsidRPr="00422C79" w:rsidRDefault="00927F82" w:rsidP="00927F82">
      <w:pPr>
        <w:widowControl w:val="0"/>
        <w:numPr>
          <w:ilvl w:val="0"/>
          <w:numId w:val="3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о включённых в Федеральный перечен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2015 – 2016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учебниках обществознания для 5-9 классов издательства «Просвещение».</w:t>
      </w:r>
    </w:p>
    <w:p w:rsidR="00927F82" w:rsidRPr="00422C79" w:rsidRDefault="00927F82" w:rsidP="00927F82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Рабочая программа ориентирована на использование учебно-методического комплекта </w:t>
      </w:r>
    </w:p>
    <w:p w:rsidR="00927F82" w:rsidRPr="00422C79" w:rsidRDefault="00927F82" w:rsidP="00927F82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1.«Обществознание» 5 класс. Боголюбов Л.Н., Иванова Л. 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«Просвещение» 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7F82" w:rsidRPr="00422C79" w:rsidRDefault="00927F82" w:rsidP="00927F8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2.Обществознание 5 класс. Рабочая тетрадь. Автор: Иванова Л.Ф.,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Я.В, М. «Просвещение»2015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7F82" w:rsidRPr="00422C79" w:rsidRDefault="00927F82" w:rsidP="00927F82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Также данная программа написана с использованием </w:t>
      </w:r>
      <w:proofErr w:type="gramStart"/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научных,  научно</w:t>
      </w:r>
      <w:proofErr w:type="gramEnd"/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-методических и методических рекомендаций:</w:t>
      </w:r>
    </w:p>
    <w:p w:rsidR="00927F82" w:rsidRPr="00422C79" w:rsidRDefault="00927F82" w:rsidP="00927F8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образования/ Рос. акад. наук, Рос. акад. образования; под ред. В.В. Козлова, А.М.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М., Просвещение, 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79 с. – (Стандарты второго поколения).</w:t>
      </w:r>
    </w:p>
    <w:p w:rsidR="00927F82" w:rsidRPr="00422C79" w:rsidRDefault="00927F82" w:rsidP="00927F8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 – М.: Просвещение, 2015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159 с.</w:t>
      </w:r>
    </w:p>
    <w:p w:rsidR="00927F82" w:rsidRPr="00422C79" w:rsidRDefault="00927F82" w:rsidP="00927F8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приянов. – М., Просвещение, 2014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- 96 с.  (Работаем по новым стандартам).</w:t>
      </w:r>
    </w:p>
    <w:p w:rsidR="00927F82" w:rsidRPr="00422C79" w:rsidRDefault="00927F82" w:rsidP="00927F8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призвано соз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условия для полноценного выполнения выпускником ти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правовой оценки конкретных поступков людей; реали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защиты прав человека и гражданина, осознанного вы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гражданских обязанностей; первичного анализа и ис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ностях, которые существуют в современном российском обще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для продолжения образования и работы, для самореализа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927F82" w:rsidRDefault="00927F82" w:rsidP="00927F8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927F82" w:rsidRDefault="00927F82" w:rsidP="00927F8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927F82" w:rsidRPr="002A4C72" w:rsidRDefault="00927F82" w:rsidP="00927F8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44546A" w:themeColor="text2"/>
          <w:sz w:val="24"/>
          <w:szCs w:val="24"/>
          <w:lang w:eastAsia="ru-RU"/>
        </w:rPr>
      </w:pPr>
      <w:r w:rsidRPr="002A4C72">
        <w:rPr>
          <w:rFonts w:ascii="Times New Roman" w:eastAsia="Tahoma" w:hAnsi="Times New Roman" w:cs="Times New Roman"/>
          <w:b/>
          <w:color w:val="44546A" w:themeColor="text2"/>
          <w:sz w:val="24"/>
          <w:szCs w:val="24"/>
          <w:lang w:eastAsia="ru-RU"/>
        </w:rPr>
        <w:t>ОБЩАЯ ХАРАКТЕРИСТИКА ПРОГРАММЫ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проектов Феде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основного общего образования по обществознанию представляет собой комплекс знаний, отражающих ос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жательными компонентами курса являются: социальные на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выки, умения, совокупность моральных норм и гуманистиче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ценностей; правовые нормы, лежащие в основе право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практике.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82" w:rsidRPr="00422C79" w:rsidRDefault="00927F82" w:rsidP="00927F82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927F82" w:rsidRPr="00422C79" w:rsidRDefault="00927F82" w:rsidP="00927F82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79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развитие 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сов, критического мышления в процессе восприятия социаль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ной (в том числе экономической и правовой) информации и 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позиции; нравственной и право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вой культуры, экономического образа мышления, способно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сти к самоопределению и самореализации;</w:t>
      </w:r>
    </w:p>
    <w:p w:rsidR="00927F82" w:rsidRPr="00422C79" w:rsidRDefault="00927F82" w:rsidP="00927F82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воспитание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927F82" w:rsidRPr="00422C79" w:rsidRDefault="00927F82" w:rsidP="00927F82">
      <w:pPr>
        <w:widowControl w:val="0"/>
        <w:numPr>
          <w:ilvl w:val="0"/>
          <w:numId w:val="1"/>
        </w:numPr>
        <w:tabs>
          <w:tab w:val="left" w:pos="60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освоение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стемы </w:t>
      </w: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знаний,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механизмах реализации и защиты прав человека и граж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данина;</w:t>
      </w:r>
    </w:p>
    <w:p w:rsidR="00927F82" w:rsidRPr="00B61AD4" w:rsidRDefault="00927F82" w:rsidP="00927F82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right="2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формирование опыта </w:t>
      </w:r>
      <w:r w:rsidRPr="00B6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</w:t>
      </w:r>
      <w:r w:rsidRPr="00B61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экономической и гражданско-общественной деятельно</w:t>
      </w:r>
      <w:r w:rsidRPr="00B61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B61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познавательной деятельности; правоотношений; семейно-бытовых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F82" w:rsidRDefault="00927F82" w:rsidP="00927F8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F82" w:rsidRPr="002A4C72" w:rsidRDefault="00927F82" w:rsidP="00927F8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 w:rsidRPr="002A4C72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>ХАРАКТЕРИСТИКА КУРСА</w:t>
      </w:r>
    </w:p>
    <w:p w:rsidR="00927F82" w:rsidRPr="00422C79" w:rsidRDefault="00927F82" w:rsidP="00927F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82" w:rsidRPr="00422C79" w:rsidRDefault="00927F82" w:rsidP="00927F82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Структура курса и последовательность предъявления материала</w:t>
      </w:r>
    </w:p>
    <w:p w:rsidR="00927F82" w:rsidRPr="00422C79" w:rsidRDefault="00927F82" w:rsidP="00927F82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предлагаемая в рабочей программе по обществознанию для основной школы, обусловлена,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 курса для школьников-подростков.</w:t>
      </w:r>
    </w:p>
    <w:p w:rsidR="00927F82" w:rsidRPr="00422C79" w:rsidRDefault="00927F82" w:rsidP="00927F82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927F82" w:rsidRPr="00422C79" w:rsidRDefault="00927F82" w:rsidP="00927F82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первого этапа курса (5—7 классы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 и несправедливости. Основой содержания являются 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тиры, формирующего образцы достойного поведения.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 5 классе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содержание курса носит преимущественно про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педевтический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связанный с проблемами социали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младших подростков. На этом этапе необходимо обе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спечить преемственность по отношению к курсу «Окружаю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щий мир», изучаемому в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школе. Открывается курс темой «Человек», где рассматриваются важнейшие социаль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жизни в теме «Труд» до самого общественно значимо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назначении, но и о качествах человека, проявляющихся во взаимодействии с ними.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личности и её социальных качествах, о челове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деятельности, включая познавательную. Проблеме ка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 xml:space="preserve"> школьники проходят важный рубеж своего соци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явлениях экономической жизни общества, как производство,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обмен, потребление. Особое внимание уделено рассмотрению основы экономики — производству, в процессе которого реа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лизуется её важнейшая роль в обществе — создание матери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927F82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Место учебного предмета «Обществознание» в базис</w:t>
      </w:r>
      <w:r w:rsidRPr="00422C79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softHyphen/>
        <w:t>ном учебном (образовательном) плане.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Предмет «Обще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 составляет 1 час. При этом на долю инвариантной части предмета отводится 75 % учебного времени.</w:t>
      </w:r>
    </w:p>
    <w:p w:rsidR="00927F82" w:rsidRDefault="00927F82" w:rsidP="00927F82">
      <w:pPr>
        <w:widowControl w:val="0"/>
        <w:spacing w:after="0" w:line="240" w:lineRule="auto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27F82" w:rsidRPr="002A4C72" w:rsidRDefault="00927F82" w:rsidP="00927F82">
      <w:pPr>
        <w:widowControl w:val="0"/>
        <w:spacing w:after="0" w:line="240" w:lineRule="auto"/>
        <w:ind w:right="180"/>
        <w:jc w:val="center"/>
        <w:rPr>
          <w:rFonts w:ascii="Times New Roman" w:eastAsia="Tahoma" w:hAnsi="Times New Roman" w:cs="Times New Roman"/>
          <w:b/>
          <w:bCs/>
          <w:color w:val="44546A" w:themeColor="text2"/>
          <w:spacing w:val="-10"/>
          <w:sz w:val="24"/>
          <w:szCs w:val="24"/>
          <w:lang w:eastAsia="ru-RU"/>
        </w:rPr>
      </w:pPr>
      <w:r w:rsidRPr="002A4C72">
        <w:rPr>
          <w:rFonts w:ascii="Times New Roman" w:eastAsia="Tahoma" w:hAnsi="Times New Roman" w:cs="Times New Roman"/>
          <w:b/>
          <w:bCs/>
          <w:color w:val="44546A" w:themeColor="text2"/>
          <w:spacing w:val="-10"/>
          <w:sz w:val="24"/>
          <w:szCs w:val="24"/>
          <w:lang w:eastAsia="ru-RU"/>
        </w:rPr>
        <w:t>СОДЕРЖАНИЕ КУРСА</w:t>
      </w:r>
    </w:p>
    <w:p w:rsidR="00927F82" w:rsidRPr="00422C79" w:rsidRDefault="00927F82" w:rsidP="00927F82">
      <w:pPr>
        <w:widowControl w:val="0"/>
        <w:spacing w:after="0" w:line="240" w:lineRule="auto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27F82" w:rsidRPr="00422C79" w:rsidRDefault="00927F82" w:rsidP="00927F82">
      <w:pPr>
        <w:widowControl w:val="0"/>
        <w:spacing w:after="0" w:line="240" w:lineRule="auto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СОЦИАЛЬНАЯ СУЩНОСТЬ ЛИЧНОСТИ (27 ч)</w:t>
      </w:r>
    </w:p>
    <w:p w:rsidR="00927F82" w:rsidRPr="00422C79" w:rsidRDefault="00927F82" w:rsidP="00927F82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социальном измерении (18 ч)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быми потребностями.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познаёт мир и самого себя. Образование и са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мообразование.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становление человека: как усваиваются соци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нормы. Социальные «параметры личности».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личности в обществе: от чего оно зависит. Ста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тус. Типичные социальные роли.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человека и социальные отношения. Особенности подросткового возраста. Отношения в семье и со сверстниками.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 как «социальный пол». Различия в поведении маль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 и девочек.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принадлежность: влияет ли она на социаль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положение личности.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7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1" w:name="bookmark0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Ближайшее социальное окружение (9 ч)</w:t>
      </w:r>
      <w:bookmarkEnd w:id="1"/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детей, оставшихся без попечения родителей.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малой группе. Ученический коллектив, группа сверстников.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 Общение. Межличностные конфликты и пути их разрешения.</w:t>
      </w:r>
    </w:p>
    <w:p w:rsidR="00927F82" w:rsidRPr="00422C79" w:rsidRDefault="00927F82" w:rsidP="00927F82">
      <w:pPr>
        <w:widowControl w:val="0"/>
        <w:spacing w:after="0" w:line="240" w:lineRule="auto"/>
        <w:ind w:right="2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СОВРЕМЕННОЕ ОБЩЕСТВО (27 ч)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8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2" w:name="bookmark1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Общество — большой «дом» человечества (12 ч)</w:t>
      </w:r>
      <w:bookmarkEnd w:id="2"/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связывает людей в общество. Устойчивость и изменчи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в развитии общества. Основные типы обществ. Обще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прогресс.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общественной жизни, их взаимосвязь.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образ жизни людей: как создаются материальные блага. Экономика.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различия в обществе: причины их возникно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вения и проявления. Социальные общности и группы.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власть, её роль в управлении обществен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жизнью.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складывается духовная культура общества. Духов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богатства общества: создание, сохранение, распростране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усвоение.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7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3" w:name="bookmark2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Общество, в котором мы живём (15 ч)</w:t>
      </w:r>
      <w:bookmarkEnd w:id="3"/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как единое целое. Ускорение мирового общественного развития.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связи и коммуникации, их влияние на нашу жизнь.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современности. Экологическая си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 в современном глобальном мире: как спасти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начале XXI в.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 возможности развития нашей страны: какие за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стоят перед отечественной экономикой.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Российской Федерации. Го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ценности российского народа. Культурные до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народов России: как их сохранить и приумножить.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среди других государств мира.</w:t>
      </w:r>
    </w:p>
    <w:p w:rsidR="00927F82" w:rsidRPr="00422C79" w:rsidRDefault="00927F82" w:rsidP="00927F82">
      <w:pPr>
        <w:widowControl w:val="0"/>
        <w:spacing w:after="0" w:line="240" w:lineRule="auto"/>
        <w:ind w:right="16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СОЦИАЛЬНЫЕ НОРМЫ (27 ч)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4" w:name="bookmark3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Регулирование поведения людей в обществе (18 ч)</w:t>
      </w:r>
      <w:bookmarkEnd w:id="4"/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и правила общественной жизни. Об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традиции и обычаи.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ценности. Гражданственность и патриотизм.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устоев на развитие общества и человека.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 и обязанностей.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и правоспособность человека. Правоотно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шения, субъекты права.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граждан.</w:t>
      </w:r>
    </w:p>
    <w:p w:rsidR="00927F82" w:rsidRPr="00422C79" w:rsidRDefault="00927F82" w:rsidP="00927F82">
      <w:pPr>
        <w:widowControl w:val="0"/>
        <w:tabs>
          <w:tab w:val="left" w:pos="5585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защищаются права человека в России.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российского гражданина. Обя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5" w:name="bookmark4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Основы российского законодательства (9 ч)</w:t>
      </w:r>
      <w:bookmarkEnd w:id="5"/>
    </w:p>
    <w:p w:rsidR="00927F82" w:rsidRPr="00422C79" w:rsidRDefault="00927F82" w:rsidP="00927F82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Гражданско-правовые споры.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Права и обязанности родите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детей. Защита прав и интересов детей, оставшихся без родителей.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Права, обязанности и ответ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работника и работодателя. Особенности положе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несовершеннолетних в трудовых правоотношениях.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наказание. Правовая ответственность не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совершеннолетних.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система.</w:t>
      </w:r>
    </w:p>
    <w:p w:rsidR="00927F82" w:rsidRDefault="00927F82" w:rsidP="00927F82">
      <w:pPr>
        <w:widowControl w:val="0"/>
        <w:spacing w:after="0" w:line="240" w:lineRule="auto"/>
        <w:ind w:left="20" w:firstLine="3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ЭКОНОМИКА И СОЦИАЛЬНЫЕ ОТНОШЕНИЯ (27 ч)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6" w:name="bookmark5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Мир экономики (12 ч)</w:t>
      </w:r>
      <w:bookmarkEnd w:id="6"/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номического развития.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Современное производство. Факторы производства. Новые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их возможности. Предприятия и их современ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экономических систем. Собственность и её формы.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Рыночное регулирование экономики: возможности и гра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ницы. Виды рынков. Законы рыночной экономики.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функции. Инфляция. Роль банков в эконо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рыночной экономике. Государственный бюджет. Налоги.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России.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9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7" w:name="bookmark6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экономических отношениях (6 ч)</w:t>
      </w:r>
      <w:bookmarkEnd w:id="7"/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 экономики — производители и потре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бители. Роль человеческого фактора в развитии экономики.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современной экономике. Профессионализм и про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фессиональная успешность. Трудовая этика. Заработная плата.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Предприниматель. Этика предпринимательства.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 Прожиточный минимум. Семейное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требление.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8" w:name="bookmark7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Мир социальных отношений (9 ч)</w:t>
      </w:r>
      <w:bookmarkEnd w:id="8"/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неоднородность общества: причины и про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927F82" w:rsidRPr="00422C79" w:rsidRDefault="00927F82" w:rsidP="00927F82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толерантности.</w:t>
      </w:r>
    </w:p>
    <w:p w:rsidR="00927F82" w:rsidRPr="00422C79" w:rsidRDefault="00927F82" w:rsidP="00927F82">
      <w:pPr>
        <w:widowControl w:val="0"/>
        <w:spacing w:after="0" w:line="240" w:lineRule="auto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ПОЛИТИКА. КУЛЬТУРА (27 ч)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9" w:name="bookmark8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Политическая жизнь общества (16 ч)</w:t>
      </w:r>
      <w:bookmarkEnd w:id="9"/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государства. Суверенитет. Государственное управление. Формы государства. Функции государства.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государство — Российская Федерация. Государствен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устройство России. Гражданство Российской Федерации.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Демократия. Парламентаризм.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Республика. Выборы и избирательные системы. Политиче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ские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Верховенство права. Разделение вла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власти Российской Федерации. Органы законода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власти. Органы исполнительной власти. Правоохра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 органы. Судебная система.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Межгосударственные отношения. Международные полити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организации.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и вооружённые конфликты. Национальная безопас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Сепаратизм. Международно-правовая защита жертв 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оружённых конфликтов.</w:t>
      </w:r>
    </w:p>
    <w:p w:rsidR="00927F82" w:rsidRPr="00422C79" w:rsidRDefault="00927F82" w:rsidP="00927F82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и её противоречия.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10" w:name="bookmark9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Культурно-информационная среда общественной жизни (8 ч)</w:t>
      </w:r>
      <w:bookmarkEnd w:id="10"/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способы её распространения. Средства массовой информации. Интернет.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927F82" w:rsidRPr="00422C79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927F82" w:rsidRPr="00422C79" w:rsidRDefault="00927F82" w:rsidP="00927F82">
      <w:pPr>
        <w:keepNext/>
        <w:keepLines/>
        <w:widowControl w:val="0"/>
        <w:numPr>
          <w:ilvl w:val="0"/>
          <w:numId w:val="2"/>
        </w:numPr>
        <w:tabs>
          <w:tab w:val="left" w:pos="8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11" w:name="bookmark10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меняющемся обществе (3 ч)</w:t>
      </w:r>
      <w:bookmarkEnd w:id="11"/>
    </w:p>
    <w:p w:rsidR="00927F82" w:rsidRDefault="00927F82" w:rsidP="00927F8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Можно ли предвидеть будущее? Как приспособиться к бы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ровье. Мода и спорт. Будущее создаётся молодыми.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927F82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927F82" w:rsidRPr="002A4C72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4546A" w:themeColor="text2"/>
          <w:sz w:val="32"/>
          <w:szCs w:val="24"/>
        </w:rPr>
      </w:pPr>
      <w:r w:rsidRPr="002A4C72">
        <w:rPr>
          <w:rFonts w:ascii="Times New Roman" w:hAnsi="Times New Roman" w:cs="Times New Roman"/>
          <w:b/>
          <w:color w:val="44546A" w:themeColor="text2"/>
          <w:sz w:val="32"/>
          <w:szCs w:val="24"/>
        </w:rPr>
        <w:t>Содержание учебного предмета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содержания  курса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учитывались не только особенности психологии пятиклассников, но и уровень зна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ний и умений, достигнутый ими в начальной школе. Преемствен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ность обеспечивается сохранением в структуре учебника основ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ных рубрик, имеющихся в учебниках по «Окружающему миру», характером заданий для организации активной познавательной де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учащихся. Для того чтобы педагогический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тенциал курса обществоведения в 5 классе был реализован, крайне важно не допустить как излишнего усложнения, так и примити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визма содержания. Поскольку речь идет об изучении предмета «Обществоведе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ние», то прежде всего нужно обратить внимание на особен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ности социального развития младших подростков.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Как и переход из дошкольного детства в младший школьный возраст, подростковый период называют критическим, перелом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ным, трудным. Если приход дошкольника в школу связан с воз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никновением новых социальных ролей (ученик, школьник), с дру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гой деятельностью (учебной), с системой других взаимоотношений (член классного коллектива), то подростковый возраст характе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ризуется иной, принципиально важной тенденцией — </w:t>
      </w:r>
      <w:r w:rsidRPr="00A25B5E">
        <w:rPr>
          <w:rFonts w:ascii="Times New Roman" w:hAnsi="Times New Roman" w:cs="Times New Roman"/>
          <w:bCs/>
          <w:color w:val="000000"/>
          <w:sz w:val="24"/>
          <w:szCs w:val="24"/>
        </w:rPr>
        <w:t>переходом из детства к взрослости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Все стороны развития (физического, интеллектуального, нравственного и др.) подчиняются этой тен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денции.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Почему это новообразование становится главным для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кового возраста? У подростка возникает ощущение, что он уже не ребенок, он чувствует себя другим, ему хочется скорее стать взрослым, скрыто или явно он уже отвергает свою принадлеж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к детям (я не маленький!). Растет его сознание, на более высоком уровне находится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ответственность, целеустремленность, самостоятельность, умение контролировать свои поступки и дея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тельность.</w:t>
      </w:r>
    </w:p>
    <w:p w:rsidR="00927F82" w:rsidRPr="00A25B5E" w:rsidRDefault="00927F82" w:rsidP="00927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Подросток становится более активным участником жизни взрос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лых, особенно в семье: на нем лежат определенные обязан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ности, часто весьма серьезные (прогулки с малышом, уборка квар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тиры, уход за животным, мелкий ремонт одежды, приготовление пищи и др.). Ученики дежурят по классу, по школе, активно уча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ствуют в субботниках, играют с младшими школьниками, опе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кают дошкольников.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Меняется и отношение взрослых к подросткам: непосредст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опека заменяется советами, а поручения принимают ха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рактер обязанностей. Изменяется стиль общения, он приобрета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ет черты равноправного обсуждения проблемы.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Вместе с тем процесс взросления часто скрыт, проявляется не в явной форме. Внешние проявления 10—11-летних под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 еще очень похожи на поведение младших школьников: они любят играть в шумные игры, проказничать; они непосед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ливы и активны; часто совершают поступки, не думая об их последствиях. Неправильно понятая самостоятельность оборачи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некоторым анархизмом поведения, что вызывает раздра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жение взрослых и часто их неправильную реакцию. Это явление М. Горький называл «глупое молодечество», приводя примеры из своего детства, когда он поднимал непосильные тяжести «в пря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мом и переносном смысле, физически и духовно, и только бла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годаря какой-то случайности не надорвался насмерть, не изуро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довал себя на всю жизнь».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Младший подросток уже перестает при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на веру слова взрослого, часто подвергает их сомнению, и это нужно рассматривать как достоинство становления лично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сти школьника и использовать его во благо.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Почему это так важно? Это дает возможность развивать кри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тическое мышление, которое является условием формирования неординарной, творческой, целеустремленной личности, сильного характера. Биографии выдающихся людей показывают, что никто из них не был конформистом. Умение сомневаться, искать дру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гие пути в творческой деятельности было характерно для этих людей и позволило им перейти из разряда «обыкновенных» в разряд «гениальных».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На страницах учебника идет разговор о том, как нужно от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носиться к людям, приводятся примеры добрых, благородных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ступков, рассказывается о духовной связи людей между собой. Тут же обсуждаются проблемы: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бывают ли люди бесчеловеч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ными? Каковы причины людской злобы, жадности, ненави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сти? Что должно стать правилом поведения в обществе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человеколюбие или недоброжелательность и вражда?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Пятиклассникам предоставляется право вы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сказать свое мнение о проблемах доброты, нравственности, всем вместе ответить на вопросы: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почему правила морали живут много тысяч лет? Каких людей на свете больше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добрых или злых? Какие черты доброго человека ты считаешь са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мыми главными? Почему?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Такой методический подход отражен и в других главах учебника. В учебнике постепенно усложняют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подобные задания. Например, дети обсуждают такие сложные понятия, как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смелость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подходят к элементарному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ниманию философской мудрости — скажи, что для тебя самое важное в жизни, и я скажу, кто ты.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Назначение обществоведческого курса в основной школе — содействие выработке системы жизненных ценностей, социальной компетентности человека в период его личностного становления.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Опираясь на положения концепции обществоведческого обра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 условиях модернизации содержания общего среднего образования, данная программа является элементом целостной системы. Она преемственна содержанию обществоведческого 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в начальной школе.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Данная программа учитывает, что учащиеся к началу обуче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ния в основной школе владеют пропедевтическими представле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ниями о большой и малой родине (России, своем крае: районе, городе, селе), гражданстве и гражданских правах, о правах ре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бенка, правилах и нормах жизни в обществе, поведении на ули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це, в школе, общественном месте, о правилах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взаимоотношений между людьми, о составе семьи, родословной, об отношении к природе, образцах позитивного поведения. Задача данной про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граммы — закрепить и углубить эти знания на новом учебном материале, чтобы добиться свободного оперирования ими в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и практической деятельности учащихся.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основной школы при изучении обществознания прежде всего даются знания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граждановедческого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нову которых составляют наиболее актуальные для учащихся под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росткового возраста проблемы жизни личности и общества, жиз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ненные ценности, нравственные и правовые нормы, правила поведения, в том числе взаимоотношения ребенка с семьей, уче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ническим коллективом, взрослыми; знания о правах человека и способах их защиты, этические нормы, первичные знания о 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 и законах. Изучение данного материала направлено на содействие первичной социализации подростков.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Курс строится с учетом того, что именно в начале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кового возраста деятельность общения, сознательное эксперимен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тирование в собственных отношениях с другими людьми (поиски друзей, конфликты, выяснение отношений, смена компании) выделяются в относительно самостоятельную область жизни. Дети в отроческом возрасте обладают высокой степенью само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стоятельности и инициативности при недостаточной критично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сти и привычке просчитывать отдаленные последствия своих поступков.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ориентирована на развитие мораль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ных суждений, которое, по данным психологов, в это время осу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на конвенциональном уровне. Моральные нормы сво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ей референтной группы: семьи, класса, компании — усваиваются и соблюдаются ребенком некритично, как истина в последней ин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станции. Норма выполняется ради того, чтобы получить одобре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ние или избежать наказания, а не в силу ценности нормы, как таковой. Действия на основе узаконенных группой правил поведения дают ребенку основания считать себя «хорошим». Эти пра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вила, не выработанные самим ребенком, не являются итогом его свободного выбора, а принимаются как норма той человеческой общности, с которой ребенок идентифицируется. Задача общест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воведческого курса — содействовать становлению позитивных 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ральных установок.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Еще одной особенностью данной программы является ориен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тация на современные представления о развитии личности ребен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 в возрасте 11 —14 лет. В этот период партнером ребенка ста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новится общественный взрослый, воплощенный в системе социальных ролей и частично персонифицированный в учителе, наставнике. Вместе с ним растущий человек осваивает правила, понятия, принципы деятельности во всех сферах общественного сознания: в науке, искусстве, религии, праве, морали. Именно на этой ступени человек впервые осознает себя автором собствен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ной биографии. Ведущим новообразованием этого периода явля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ется «чувство взрослости». Через него подросток сравнивает и отождествляет себя с другими (взрослыми или товарищами), на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ходит образцы для подражания, строит свои отношения с други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ми людьми, перестраивает свою деятельность. Инициатива обще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 в этом процессе проявляется в предъявлении социальных ожиданий взросления (ценностей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самостояния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самоопределенности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>). Инициатива отроков в постановке задач самоопределения требует совместного поиска способов решения социальных и лич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задач. В результате происходит разрушение отношений зависимости, возникает возможность построения отношений 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венства. Вот почему в содержание курса включены значимые для актуальной и перспективной жизни подростков объекты и явле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ситуации, рассмотрение которых в процессе индивидуальной групповой работы призвано помочь становлению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Особая роль в становлении эмоциональной сферы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ков, необходимого условия развития человека как личности, при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надлежит 5—8 классам.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Программа строится с учетом того, что в онтогенезе чувства появляются позже, чем ситуативные эмоции. Они формируются по мере развития индивидуального сознания под влиянием вос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питательных воздействий семьи, школы, искусства и других 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щественных институтов. Предметами чувств становятся прежде всего те явления и условия, от которых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зависит развитие собы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тий, значимых для личности, и поэтому они воспринимаются эмо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Программа 5 класса является вводно-пропедевтической по от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ношению к основной школе. С одной стороны, она во многом строится на тех же дидактических единицах, что и в. начальной школе, с другой стороны, вводит новые единицы содержания. Ло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гика программы в 5 классе предполагает восхождение от част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ного к общему.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Первая тема курса «Человек» раскрывает отношение челове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 к себе и к своему ближайшему окружению. Она ориентирует на осмысление необходимости быть толерантным в своем микро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мире. Тема позволяет ввести школьников в мир отношений меж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 людьми, включая такие качества человека, как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альтруизм,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товность бескорыстно действовать на пользу другим, не считаясь со своим личным интересом;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великодушие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снисходительность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к другим;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деликатность, вежливость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мягкость в обращении;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доброжелательность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к другим людям;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отзывчивость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на чужое 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ре и радость.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Последующие темы курса «Семья», «Школа», «Труд», «Ро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дина» вводят ученика в расширяющийся круг социальных инсти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тутов: от самого близкого и эмоционально значимого (семьи) 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рез наиболее актуальный учебный институт (школа) до самого общественно значимого (родина и государство). Учащиеся рас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ширяют круг сведений не только о самих этих институтах и их общественном назначении, но и о качествах человека, проявля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ющихся во взаимодействии с ними. К ним относятся: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верность, стойкость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в исполнении долга;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патриотизм,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любовь к родине;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свободолюбие; стремление к независимости.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Тема «Труд» включает азы экономических знаний в сочетании с показом общественного значения труда и отношения к труду и его результатам. В этой главе уделяется большое внимание 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качествам человека, как: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бережливость, экономность, уме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ренность, умение ценить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труда,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трудолюбие, добро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совестность, усердие.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Каждая тема программы 5 класса предполагает выделение спе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уроков-практикумов, на которых учащиеся выполняют задания, развивают свои практические умения, закрепляют на практике усвоенное содержание.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Человек (5 часов)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Жизнь — великое чудо. Зачем человек рождается. Возраст человека. Что человек наследует от своих родителей.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Человек и другие люди. Как мы относимся к другим людям. Как люди общаются. Бывают ли люди бесчеловечными.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общаться. Учимся быть терпимыми. Учимся творчеству.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Семья (5 часов)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Сколько «Я» в слове «семья». Какие бывают семьи.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Семейные заботы. Семейное хозяйство. Как распределить обя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в семье. Как правильно вести хозяйство.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Дому нужен хозяин. Домохозяйство и домоводство. Каким дол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жен быть хозяин дома.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Делу время, потехе час. Что такое свободное время. Движе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ние полезное и бесполезное. Домашний мастер. Что такое хоб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би. Свободное время и телевизор.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быть рачительными хозяевами. Учимся помо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гать семье.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Школа (6 часов)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Профессия — ученик. Школьное образование. Чему учит шко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ла. Учись учиться. Как учили в прежние времена.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дружно жить в классе.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Труд (6 часов)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Труд — основа жизни. Каким бывает труд. Что создается тру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дом. Как оценивается труд. Богатство и бедность. Богатство обязывает. Благотворительность и меценатство.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Труд и творчество. Кого можно назвать мастером. Творчест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во в искусстве.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Учимся трудиться и уважать труд. Учимся твор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честву.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Родина (10 часов)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Наша родина -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Россия,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йская Федерация. Русский язык -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государственный. Что значит быть патриотом. За что мы любим свою родину.</w:t>
      </w:r>
    </w:p>
    <w:p w:rsidR="00927F82" w:rsidRPr="00A25B5E" w:rsidRDefault="00927F82" w:rsidP="00927F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Символика России. Герб России в прошлом и теперь. Россий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ский флаг. Гимн.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анин - 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течества достойный сын. Кого называют граж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данином. Права граждан России. Обязанности граждан РФ.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многонациональ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ный народ.  Народы России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одна семья. Многонациональная культура России. Что такое национальность.</w:t>
      </w:r>
    </w:p>
    <w:p w:rsidR="00927F82" w:rsidRPr="00A25B5E" w:rsidRDefault="00927F82" w:rsidP="00927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быть достойными гражданами. Учимся ува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жать людей любой национальности.</w:t>
      </w:r>
    </w:p>
    <w:p w:rsidR="00927F82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b/>
          <w:bCs/>
          <w:iCs/>
          <w:color w:val="44546A" w:themeColor="text2"/>
          <w:sz w:val="28"/>
          <w:szCs w:val="24"/>
          <w:u w:val="single"/>
          <w:lang w:eastAsia="ru-RU"/>
        </w:rPr>
      </w:pPr>
      <w:proofErr w:type="gramStart"/>
      <w:r w:rsidRPr="00C94240">
        <w:rPr>
          <w:rFonts w:ascii="Times New Roman" w:eastAsia="Courier New" w:hAnsi="Times New Roman" w:cs="Times New Roman"/>
          <w:b/>
          <w:bCs/>
          <w:iCs/>
          <w:color w:val="44546A" w:themeColor="text2"/>
          <w:sz w:val="28"/>
          <w:szCs w:val="24"/>
          <w:u w:val="single"/>
          <w:lang w:eastAsia="ru-RU"/>
        </w:rPr>
        <w:t>Формы  контроля</w:t>
      </w:r>
      <w:proofErr w:type="gramEnd"/>
      <w:r w:rsidRPr="00C94240">
        <w:rPr>
          <w:rFonts w:ascii="Times New Roman" w:eastAsia="Courier New" w:hAnsi="Times New Roman" w:cs="Times New Roman"/>
          <w:b/>
          <w:bCs/>
          <w:iCs/>
          <w:color w:val="44546A" w:themeColor="text2"/>
          <w:sz w:val="28"/>
          <w:szCs w:val="24"/>
          <w:u w:val="single"/>
          <w:lang w:eastAsia="ru-RU"/>
        </w:rPr>
        <w:t xml:space="preserve"> знаний, умений, навыков.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Основными формами контроля знаний, умений, навыков </w:t>
      </w:r>
      <w:proofErr w:type="gramStart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являются :</w:t>
      </w:r>
      <w:proofErr w:type="gramEnd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текущий и промежуточный контроль знаний, промежуточная   аттестация ,которые позволяют:</w:t>
      </w:r>
    </w:p>
    <w:p w:rsidR="00927F82" w:rsidRPr="00C94240" w:rsidRDefault="00927F82" w:rsidP="00927F82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навыков </w:t>
      </w:r>
      <w:proofErr w:type="gramStart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  по</w:t>
      </w:r>
      <w:proofErr w:type="gramEnd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предмету ( согласно учебного плана);</w:t>
      </w:r>
    </w:p>
    <w:p w:rsidR="00927F82" w:rsidRPr="00C94240" w:rsidRDefault="00927F82" w:rsidP="00927F82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27F82" w:rsidRPr="00C94240" w:rsidRDefault="00927F82" w:rsidP="00927F82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1.Текущий контроль знаний</w:t>
      </w: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проверка знаний обучающихся через опросы, самостоятельные и контрольные работы, </w:t>
      </w:r>
      <w:proofErr w:type="gramStart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зачеты ,</w:t>
      </w:r>
      <w:proofErr w:type="gramEnd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Текущий </w:t>
      </w:r>
      <w:proofErr w:type="gramStart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контроль  знаний</w:t>
      </w:r>
      <w:proofErr w:type="gramEnd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Изучение  разделов</w:t>
      </w:r>
      <w:proofErr w:type="gramEnd"/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завершается  повторительно-обобщающими уроками ( в форме тестирования, работы с документами).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2.Промежуточный контроль знаний</w:t>
      </w: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b/>
          <w:color w:val="44546A" w:themeColor="text2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color w:val="44546A" w:themeColor="text2"/>
          <w:sz w:val="24"/>
          <w:szCs w:val="24"/>
          <w:lang w:eastAsia="ru-RU"/>
        </w:rPr>
        <w:t>Требования к уровню подготовки</w:t>
      </w: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942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27F82" w:rsidRPr="00C94240" w:rsidTr="00927F82">
        <w:trPr>
          <w:trHeight w:val="141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Формулировки личностных результатов</w:t>
            </w:r>
          </w:p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ФГОС</w:t>
            </w:r>
          </w:p>
        </w:tc>
      </w:tr>
      <w:tr w:rsidR="00927F82" w:rsidRPr="00C94240" w:rsidTr="00927F82">
        <w:trPr>
          <w:trHeight w:val="141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927F82" w:rsidRPr="00C94240" w:rsidTr="00927F82">
        <w:trPr>
          <w:trHeight w:val="2151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познанию,  осознанному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927F82" w:rsidRPr="00C94240" w:rsidTr="00927F82">
        <w:trPr>
          <w:trHeight w:val="1341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927F82" w:rsidRPr="00C94240" w:rsidTr="00927F82">
        <w:trPr>
          <w:trHeight w:val="1886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927F82" w:rsidRPr="00C94240" w:rsidTr="00927F82">
        <w:trPr>
          <w:trHeight w:val="810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927F82" w:rsidRPr="00C94240" w:rsidTr="00927F82">
        <w:trPr>
          <w:trHeight w:val="1341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927F82" w:rsidRPr="00C94240" w:rsidTr="00927F82">
        <w:trPr>
          <w:trHeight w:val="2505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7) формирование коммуникативной компетентности в общении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  сотрудничестве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927F82" w:rsidRPr="00C94240" w:rsidTr="00927F82">
        <w:trPr>
          <w:trHeight w:val="810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927F82" w:rsidRPr="00C94240" w:rsidTr="00927F82">
        <w:trPr>
          <w:trHeight w:val="810"/>
        </w:trPr>
        <w:tc>
          <w:tcPr>
            <w:tcW w:w="15309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+) развитие эстетического сознания через освоение художественного наследия народов России и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мира,  творческой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эстетического характера.</w:t>
            </w:r>
          </w:p>
        </w:tc>
      </w:tr>
    </w:tbl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44546A" w:themeColor="text2"/>
          <w:sz w:val="28"/>
          <w:szCs w:val="24"/>
          <w:lang w:eastAsia="ru-RU"/>
        </w:rPr>
      </w:pPr>
      <w:r w:rsidRPr="00C94240">
        <w:rPr>
          <w:rFonts w:ascii="Times New Roman" w:eastAsia="Courier New" w:hAnsi="Times New Roman" w:cs="Times New Roman"/>
          <w:b/>
          <w:bCs/>
          <w:color w:val="44546A" w:themeColor="text2"/>
          <w:sz w:val="28"/>
          <w:szCs w:val="24"/>
          <w:lang w:eastAsia="ru-RU"/>
        </w:rPr>
        <w:t>Метапредметными результатами</w:t>
      </w:r>
      <w:r w:rsidRPr="00C94240">
        <w:rPr>
          <w:rFonts w:ascii="Times New Roman" w:eastAsia="Courier New" w:hAnsi="Times New Roman" w:cs="Times New Roman"/>
          <w:color w:val="44546A" w:themeColor="text2"/>
          <w:sz w:val="28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342"/>
      </w:tblGrid>
      <w:tr w:rsidR="00927F82" w:rsidRPr="00C94240" w:rsidTr="00927F82">
        <w:trPr>
          <w:trHeight w:val="142"/>
        </w:trPr>
        <w:tc>
          <w:tcPr>
            <w:tcW w:w="3544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Формулировки метапредметных результатов</w:t>
            </w:r>
          </w:p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ФГОС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 w:val="restart"/>
          </w:tcPr>
          <w:p w:rsidR="00927F82" w:rsidRPr="00927F82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F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27F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егулятивные</w:t>
            </w:r>
          </w:p>
          <w:p w:rsidR="00927F82" w:rsidRPr="00C94240" w:rsidRDefault="00927F82" w:rsidP="00927F8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F82" w:rsidRPr="00C94240" w:rsidRDefault="00927F82" w:rsidP="00927F8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2) умение самостоятельно планировать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пути  достижения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способы  действий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4) умение оценивать правильность выполнения учебной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задачи,  собственные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её решения;</w:t>
            </w:r>
          </w:p>
        </w:tc>
      </w:tr>
      <w:tr w:rsidR="00927F82" w:rsidRPr="00C94240" w:rsidTr="00927F82">
        <w:trPr>
          <w:trHeight w:val="977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927F82" w:rsidRPr="00C94240" w:rsidTr="00927F82">
        <w:trPr>
          <w:trHeight w:val="1898"/>
        </w:trPr>
        <w:tc>
          <w:tcPr>
            <w:tcW w:w="3544" w:type="dxa"/>
            <w:vMerge w:val="restart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  определять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F82" w:rsidRPr="00C94240" w:rsidTr="00927F82">
        <w:trPr>
          <w:trHeight w:val="267"/>
        </w:trPr>
        <w:tc>
          <w:tcPr>
            <w:tcW w:w="3544" w:type="dxa"/>
            <w:vMerge w:val="restart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8) смысловое чтение; 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9) умение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  учебное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927F82" w:rsidRPr="00C94240" w:rsidTr="00927F82">
        <w:trPr>
          <w:trHeight w:val="142"/>
        </w:trPr>
        <w:tc>
          <w:tcPr>
            <w:tcW w:w="3544" w:type="dxa"/>
            <w:vMerge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927F82" w:rsidRPr="00C94240" w:rsidRDefault="00927F82" w:rsidP="006415F2">
            <w:pPr>
              <w:widowControl w:val="0"/>
              <w:spacing w:after="0" w:line="240" w:lineRule="auto"/>
              <w:ind w:left="20" w:right="20" w:firstLine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</w:t>
            </w:r>
            <w:proofErr w:type="gramStart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деятельности;  владение</w:t>
            </w:r>
            <w:proofErr w:type="gramEnd"/>
            <w:r w:rsidRPr="00C94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устной и письменной речью, монологической контекстной речью</w:t>
            </w:r>
          </w:p>
        </w:tc>
      </w:tr>
    </w:tbl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27F82" w:rsidRPr="00C94240" w:rsidRDefault="00927F82" w:rsidP="00927F8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0FDE" w:rsidRDefault="00520FDE"/>
    <w:sectPr w:rsidR="0052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2"/>
    <w:rsid w:val="00520FDE"/>
    <w:rsid w:val="009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E8C5"/>
  <w15:chartTrackingRefBased/>
  <w15:docId w15:val="{A920CEA3-B960-471A-9548-D1FFD63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7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5562</Words>
  <Characters>31704</Characters>
  <Application>Microsoft Office Word</Application>
  <DocSecurity>0</DocSecurity>
  <Lines>264</Lines>
  <Paragraphs>74</Paragraphs>
  <ScaleCrop>false</ScaleCrop>
  <Company/>
  <LinksUpToDate>false</LinksUpToDate>
  <CharactersWithSpaces>37192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2016-10-05T18:29:00Z</dcterms:created>
  <dcterms:modified xsi:type="dcterms:W3CDTF">2016-10-05T18:32:00Z</dcterms:modified>
</cp:coreProperties>
</file>