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5" w:rsidRDefault="00874715" w:rsidP="00874715">
      <w:pPr>
        <w:pStyle w:val="a5"/>
        <w:pageBreakBefore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Анализ работы методического объединения </w:t>
      </w:r>
      <w:r w:rsidR="00DB0698">
        <w:rPr>
          <w:b/>
          <w:bCs/>
          <w:color w:val="000000"/>
          <w:sz w:val="27"/>
          <w:szCs w:val="27"/>
        </w:rPr>
        <w:t xml:space="preserve"> «Филология»</w:t>
      </w:r>
      <w:r w:rsidR="00CA66C2">
        <w:rPr>
          <w:b/>
          <w:bCs/>
          <w:color w:val="000000"/>
          <w:sz w:val="27"/>
          <w:szCs w:val="27"/>
        </w:rPr>
        <w:t xml:space="preserve"> за 2016-2017 учебный год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За 201</w:t>
      </w:r>
      <w:r w:rsidRPr="00874715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-201</w:t>
      </w:r>
      <w:r w:rsidRPr="00874715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учебный год проведено четыре заседания методического объединения, на которых рассматривались теоретические вопросы, отчеты учителей. 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Работа учителей-языковедов велась по нескольким направлениям:</w:t>
      </w:r>
    </w:p>
    <w:p w:rsidR="00874715" w:rsidRDefault="00874715" w:rsidP="00874715">
      <w:pPr>
        <w:pStyle w:val="a5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работа с одаренными детьми</w:t>
      </w:r>
    </w:p>
    <w:p w:rsidR="00874715" w:rsidRDefault="00874715" w:rsidP="00874715">
      <w:pPr>
        <w:pStyle w:val="a5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повышение качества преподавания</w:t>
      </w:r>
    </w:p>
    <w:p w:rsidR="00874715" w:rsidRDefault="00874715" w:rsidP="00874715">
      <w:pPr>
        <w:pStyle w:val="a5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развитие познавательной активности учащихся</w:t>
      </w:r>
    </w:p>
    <w:p w:rsidR="00874715" w:rsidRDefault="00874715" w:rsidP="00874715">
      <w:pPr>
        <w:pStyle w:val="a5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повышение квалификации и самообразование</w:t>
      </w:r>
    </w:p>
    <w:p w:rsidR="00874715" w:rsidRDefault="00874715" w:rsidP="00874715">
      <w:pPr>
        <w:pStyle w:val="a5"/>
        <w:spacing w:after="0"/>
      </w:pPr>
      <w:r>
        <w:rPr>
          <w:b/>
          <w:bCs/>
          <w:color w:val="000000"/>
          <w:sz w:val="27"/>
          <w:szCs w:val="27"/>
        </w:rPr>
        <w:t>Работа с одаренными детьми</w:t>
      </w:r>
    </w:p>
    <w:p w:rsidR="00874715" w:rsidRDefault="00874715" w:rsidP="00874715">
      <w:pPr>
        <w:pStyle w:val="a5"/>
        <w:spacing w:after="0"/>
      </w:pPr>
      <w:proofErr w:type="spellStart"/>
      <w:r>
        <w:rPr>
          <w:color w:val="000000"/>
          <w:sz w:val="27"/>
          <w:szCs w:val="27"/>
        </w:rPr>
        <w:t>С.Г.Гайворонская</w:t>
      </w:r>
      <w:proofErr w:type="spellEnd"/>
      <w:r>
        <w:rPr>
          <w:color w:val="000000"/>
          <w:sz w:val="27"/>
          <w:szCs w:val="27"/>
        </w:rPr>
        <w:t xml:space="preserve"> разрабатывала задания для школьного этапа Всероссийской олимпиады школьников, учителя провели школьный этап Всероссийской олимпиады школьников по литературе, по русскому языку, по английскому языку. </w:t>
      </w:r>
    </w:p>
    <w:p w:rsidR="00874715" w:rsidRDefault="00874715" w:rsidP="00874715">
      <w:pPr>
        <w:pStyle w:val="a5"/>
        <w:spacing w:after="0"/>
        <w:ind w:firstLine="567"/>
      </w:pPr>
      <w:r>
        <w:rPr>
          <w:color w:val="000000"/>
          <w:sz w:val="27"/>
          <w:szCs w:val="27"/>
        </w:rPr>
        <w:t>Участвовали в:</w:t>
      </w:r>
    </w:p>
    <w:p w:rsidR="00874715" w:rsidRDefault="00874715" w:rsidP="00874715">
      <w:pPr>
        <w:pStyle w:val="a5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осенней сессии </w:t>
      </w:r>
      <w:proofErr w:type="spellStart"/>
      <w:r>
        <w:rPr>
          <w:color w:val="000000"/>
          <w:sz w:val="27"/>
          <w:szCs w:val="27"/>
        </w:rPr>
        <w:t>сверхпредметной</w:t>
      </w:r>
      <w:proofErr w:type="spellEnd"/>
      <w:r>
        <w:rPr>
          <w:color w:val="000000"/>
          <w:sz w:val="27"/>
          <w:szCs w:val="27"/>
        </w:rPr>
        <w:t xml:space="preserve"> олимпиады ОЛИМПУС: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- по русскому языку (</w:t>
      </w:r>
      <w:r w:rsidRPr="00874715">
        <w:rPr>
          <w:color w:val="000000"/>
          <w:sz w:val="27"/>
          <w:szCs w:val="27"/>
        </w:rPr>
        <w:t>10,</w:t>
      </w:r>
      <w:r>
        <w:rPr>
          <w:color w:val="000000"/>
          <w:sz w:val="27"/>
          <w:szCs w:val="27"/>
        </w:rPr>
        <w:t xml:space="preserve">8б,5 - </w:t>
      </w:r>
      <w:proofErr w:type="spellStart"/>
      <w:r>
        <w:rPr>
          <w:color w:val="000000"/>
          <w:sz w:val="27"/>
          <w:szCs w:val="27"/>
        </w:rPr>
        <w:t>Гайворонская</w:t>
      </w:r>
      <w:proofErr w:type="spellEnd"/>
      <w:r>
        <w:rPr>
          <w:color w:val="000000"/>
          <w:sz w:val="27"/>
          <w:szCs w:val="27"/>
        </w:rPr>
        <w:t xml:space="preserve"> С.Г; 6а,7а,8а - </w:t>
      </w:r>
      <w:proofErr w:type="spellStart"/>
      <w:r>
        <w:rPr>
          <w:color w:val="000000"/>
          <w:sz w:val="27"/>
          <w:szCs w:val="27"/>
        </w:rPr>
        <w:t>Пимахина</w:t>
      </w:r>
      <w:proofErr w:type="spellEnd"/>
      <w:r>
        <w:rPr>
          <w:color w:val="000000"/>
          <w:sz w:val="27"/>
          <w:szCs w:val="27"/>
        </w:rPr>
        <w:t xml:space="preserve"> Т.И.; 6б,7б,9 - Гришина М.А.), по английскому языку (4 – 9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 - Иванникова О.В.)</w:t>
      </w:r>
    </w:p>
    <w:p w:rsidR="00874715" w:rsidRDefault="00874715" w:rsidP="00874715">
      <w:pPr>
        <w:pStyle w:val="a5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международной олимпиаде Лисёнок (осень2016, зима2017)</w:t>
      </w:r>
    </w:p>
    <w:p w:rsidR="00874715" w:rsidRDefault="00874715" w:rsidP="00874715">
      <w:pPr>
        <w:pStyle w:val="a5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всероссийской олимпиаде «Русский медвежонок-языкознание для всех» (русский язык)</w:t>
      </w:r>
    </w:p>
    <w:p w:rsidR="00874715" w:rsidRDefault="00874715" w:rsidP="00874715">
      <w:pPr>
        <w:pStyle w:val="a5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международной олимпиаде «</w:t>
      </w:r>
      <w:r>
        <w:rPr>
          <w:color w:val="000000"/>
          <w:sz w:val="27"/>
          <w:szCs w:val="27"/>
          <w:lang w:val="en-US"/>
        </w:rPr>
        <w:t>British</w:t>
      </w:r>
      <w:r w:rsidRPr="0087471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Bulldog</w:t>
      </w:r>
      <w:r>
        <w:rPr>
          <w:color w:val="000000"/>
          <w:sz w:val="27"/>
          <w:szCs w:val="27"/>
        </w:rPr>
        <w:t>» (английский язык)</w:t>
      </w:r>
    </w:p>
    <w:p w:rsidR="00874715" w:rsidRDefault="00874715" w:rsidP="00874715">
      <w:pPr>
        <w:pStyle w:val="a5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 xml:space="preserve">международной олимпиаде </w:t>
      </w:r>
      <w:proofErr w:type="spellStart"/>
      <w:r>
        <w:rPr>
          <w:color w:val="000000"/>
          <w:sz w:val="27"/>
          <w:szCs w:val="27"/>
          <w:lang w:val="en-US"/>
        </w:rPr>
        <w:t>Intolimp</w:t>
      </w:r>
      <w:proofErr w:type="spellEnd"/>
      <w:r w:rsidRPr="0087471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en-US"/>
        </w:rPr>
        <w:t>org</w:t>
      </w:r>
      <w:r>
        <w:rPr>
          <w:color w:val="000000"/>
          <w:sz w:val="27"/>
          <w:szCs w:val="27"/>
        </w:rPr>
        <w:t xml:space="preserve"> (английский язык)</w:t>
      </w:r>
    </w:p>
    <w:p w:rsidR="00874715" w:rsidRDefault="00874715" w:rsidP="00874715">
      <w:pPr>
        <w:pStyle w:val="a5"/>
        <w:spacing w:after="0"/>
      </w:pPr>
    </w:p>
    <w:p w:rsidR="00874715" w:rsidRDefault="00874715" w:rsidP="00874715">
      <w:pPr>
        <w:pStyle w:val="a5"/>
        <w:spacing w:after="0"/>
      </w:pPr>
      <w:r>
        <w:rPr>
          <w:b/>
          <w:bCs/>
          <w:color w:val="000000"/>
          <w:sz w:val="27"/>
          <w:szCs w:val="27"/>
        </w:rPr>
        <w:t>Повышение качества преподавания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Своевременная коррекция планов работы, консультации, индивидуально-групповые занятия позволили добиться стабильной успеваемости.</w:t>
      </w:r>
    </w:p>
    <w:p w:rsidR="00874715" w:rsidRDefault="00874715" w:rsidP="00874715">
      <w:pPr>
        <w:pStyle w:val="a5"/>
        <w:spacing w:after="0"/>
      </w:pPr>
      <w:proofErr w:type="gramStart"/>
      <w:r>
        <w:rPr>
          <w:color w:val="000000"/>
          <w:sz w:val="27"/>
          <w:szCs w:val="27"/>
        </w:rPr>
        <w:t xml:space="preserve">Целенаправленной была работа по подготовке к аттестации учащихся: на заседании МО было принято решение провести итоговые тесты (промежуточную аттестацию) по английскому языку 2-10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 (Иванникова О.В., </w:t>
      </w:r>
      <w:proofErr w:type="spellStart"/>
      <w:r>
        <w:rPr>
          <w:color w:val="000000"/>
          <w:sz w:val="27"/>
          <w:szCs w:val="27"/>
        </w:rPr>
        <w:t>Жабыко</w:t>
      </w:r>
      <w:proofErr w:type="spellEnd"/>
      <w:r>
        <w:rPr>
          <w:color w:val="000000"/>
          <w:sz w:val="27"/>
          <w:szCs w:val="27"/>
        </w:rPr>
        <w:t xml:space="preserve"> З.Н.), по литературе 5,6,7,9,10,11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Пимахина</w:t>
      </w:r>
      <w:proofErr w:type="spellEnd"/>
      <w:r>
        <w:rPr>
          <w:color w:val="000000"/>
          <w:sz w:val="27"/>
          <w:szCs w:val="27"/>
        </w:rPr>
        <w:t xml:space="preserve"> Т.И., Гришина М.А., </w:t>
      </w:r>
      <w:proofErr w:type="spellStart"/>
      <w:r>
        <w:rPr>
          <w:color w:val="000000"/>
          <w:sz w:val="27"/>
          <w:szCs w:val="27"/>
        </w:rPr>
        <w:t>Гайворонская</w:t>
      </w:r>
      <w:proofErr w:type="spellEnd"/>
      <w:r>
        <w:rPr>
          <w:color w:val="000000"/>
          <w:sz w:val="27"/>
          <w:szCs w:val="27"/>
        </w:rPr>
        <w:t xml:space="preserve"> С.Г.), по русскому языку 5-6, 9-11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Пимахина</w:t>
      </w:r>
      <w:proofErr w:type="spellEnd"/>
      <w:r>
        <w:rPr>
          <w:color w:val="000000"/>
          <w:sz w:val="27"/>
          <w:szCs w:val="27"/>
        </w:rPr>
        <w:t xml:space="preserve"> Т.И., Гришина М.А., </w:t>
      </w:r>
      <w:proofErr w:type="spellStart"/>
      <w:r>
        <w:rPr>
          <w:color w:val="000000"/>
          <w:sz w:val="27"/>
          <w:szCs w:val="27"/>
        </w:rPr>
        <w:t>Гайворонская</w:t>
      </w:r>
      <w:proofErr w:type="spellEnd"/>
      <w:r>
        <w:rPr>
          <w:color w:val="000000"/>
          <w:sz w:val="27"/>
          <w:szCs w:val="27"/>
        </w:rPr>
        <w:t xml:space="preserve"> С.Г.), по элективным</w:t>
      </w:r>
      <w:proofErr w:type="gramEnd"/>
      <w:r>
        <w:rPr>
          <w:color w:val="000000"/>
          <w:sz w:val="27"/>
          <w:szCs w:val="27"/>
        </w:rPr>
        <w:t xml:space="preserve"> курсам по русскому языку в 10-11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(</w:t>
      </w:r>
      <w:proofErr w:type="spellStart"/>
      <w:r>
        <w:rPr>
          <w:color w:val="000000"/>
          <w:sz w:val="27"/>
          <w:szCs w:val="27"/>
        </w:rPr>
        <w:t>Гайворонская</w:t>
      </w:r>
      <w:proofErr w:type="spellEnd"/>
      <w:r>
        <w:rPr>
          <w:color w:val="000000"/>
          <w:sz w:val="27"/>
          <w:szCs w:val="27"/>
        </w:rPr>
        <w:t xml:space="preserve"> С.Г.), а в 8-х классах промежуточную аттестацию по литературе провести в форме сочинений.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 xml:space="preserve">С учащимися группы РИСК проводились занятия по индивидуальным маршрутным листам, составленным по итогам диагностик. Занятия подготовки к экзаменам в каникулярное время (осенние каникулы, зимние, весенние) для учащихся 7-11 подготовили </w:t>
      </w:r>
      <w:proofErr w:type="spellStart"/>
      <w:r>
        <w:rPr>
          <w:color w:val="000000"/>
          <w:sz w:val="27"/>
          <w:szCs w:val="27"/>
        </w:rPr>
        <w:t>Пимахина</w:t>
      </w:r>
      <w:proofErr w:type="spellEnd"/>
      <w:r>
        <w:rPr>
          <w:color w:val="000000"/>
          <w:sz w:val="27"/>
          <w:szCs w:val="27"/>
        </w:rPr>
        <w:t xml:space="preserve"> Т.И., </w:t>
      </w:r>
      <w:proofErr w:type="spellStart"/>
      <w:r>
        <w:rPr>
          <w:color w:val="000000"/>
          <w:sz w:val="27"/>
          <w:szCs w:val="27"/>
        </w:rPr>
        <w:t>Гайворонская</w:t>
      </w:r>
      <w:proofErr w:type="spellEnd"/>
      <w:r>
        <w:rPr>
          <w:color w:val="000000"/>
          <w:sz w:val="27"/>
          <w:szCs w:val="27"/>
        </w:rPr>
        <w:t xml:space="preserve"> С.Г., Гришина М.А.</w:t>
      </w:r>
    </w:p>
    <w:p w:rsidR="00874715" w:rsidRDefault="00874715" w:rsidP="00874715">
      <w:pPr>
        <w:pStyle w:val="a5"/>
        <w:spacing w:after="0"/>
      </w:pP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 xml:space="preserve">В марте 2017 проведены пробные региональные экзамены по русскому языку в 7 и 8 классах, 14.03.2017— пробный ОГЭ по русскому языку для 9кл, 05.06.04.2017 — пробный ЕГЭ по русскому языку. Анализ результатов региональных экзаменов по русскому языку в 7,8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 (19.05.17 и 24.05.17) показал стабильную успеваемость в 100%. </w:t>
      </w:r>
    </w:p>
    <w:p w:rsidR="00874715" w:rsidRDefault="00874715" w:rsidP="00874715">
      <w:pPr>
        <w:pStyle w:val="a5"/>
        <w:spacing w:after="0"/>
      </w:pPr>
      <w:r>
        <w:rPr>
          <w:b/>
          <w:bCs/>
          <w:color w:val="000000"/>
          <w:sz w:val="27"/>
          <w:szCs w:val="27"/>
        </w:rPr>
        <w:t>Развитие познавательной активности учащихся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 xml:space="preserve">Попова </w:t>
      </w:r>
      <w:proofErr w:type="spellStart"/>
      <w:r>
        <w:rPr>
          <w:color w:val="000000"/>
          <w:sz w:val="27"/>
          <w:szCs w:val="27"/>
        </w:rPr>
        <w:t>Виктория</w:t>
      </w:r>
      <w:proofErr w:type="gramStart"/>
      <w:r>
        <w:rPr>
          <w:color w:val="000000"/>
          <w:sz w:val="27"/>
          <w:szCs w:val="27"/>
        </w:rPr>
        <w:t>,у</w:t>
      </w:r>
      <w:proofErr w:type="gramEnd"/>
      <w:r>
        <w:rPr>
          <w:color w:val="000000"/>
          <w:sz w:val="27"/>
          <w:szCs w:val="27"/>
        </w:rPr>
        <w:t>чащаяся</w:t>
      </w:r>
      <w:proofErr w:type="spellEnd"/>
      <w:r>
        <w:rPr>
          <w:color w:val="000000"/>
          <w:sz w:val="27"/>
          <w:szCs w:val="27"/>
        </w:rPr>
        <w:t xml:space="preserve"> М.А. Гришиной, стала победителями районного этапа конкурса чтецов «Живая классика» (15.03.2017).Отчет о школьном этапе размещен на официальном сайте конкурса </w:t>
      </w:r>
      <w:hyperlink r:id="rId5" w:tgtFrame="_top" w:history="1">
        <w:r>
          <w:rPr>
            <w:rStyle w:val="a3"/>
            <w:color w:val="000000"/>
            <w:sz w:val="27"/>
            <w:szCs w:val="27"/>
          </w:rPr>
          <w:t>http://www.youngreaders.ru/object/rus/orenburg/1138/9592/Pokrovskaya_SOSh/index.phtml</w:t>
        </w:r>
      </w:hyperlink>
      <w:r>
        <w:rPr>
          <w:color w:val="000000"/>
          <w:sz w:val="27"/>
          <w:szCs w:val="27"/>
        </w:rPr>
        <w:t xml:space="preserve"> 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 xml:space="preserve">В рамках Европейской недели иммунизации ученики 7-10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 написали диктант «Прививки – это здоровье».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В районной научно-практической конференции приняла активное участие О.В.Иванникова, руководитель исследовательской работы " Музыкальная карта мира" на секции "Английский язык" (</w:t>
      </w:r>
      <w:proofErr w:type="spellStart"/>
      <w:r>
        <w:rPr>
          <w:color w:val="000000"/>
          <w:sz w:val="27"/>
          <w:szCs w:val="27"/>
        </w:rPr>
        <w:t>Барсукова</w:t>
      </w:r>
      <w:proofErr w:type="spellEnd"/>
      <w:r>
        <w:rPr>
          <w:color w:val="000000"/>
          <w:sz w:val="27"/>
          <w:szCs w:val="27"/>
        </w:rPr>
        <w:t xml:space="preserve"> Юлия,1 место)</w:t>
      </w:r>
    </w:p>
    <w:p w:rsidR="00874715" w:rsidRDefault="00874715" w:rsidP="00874715">
      <w:pPr>
        <w:pStyle w:val="a5"/>
        <w:spacing w:after="0"/>
      </w:pPr>
    </w:p>
    <w:p w:rsidR="00874715" w:rsidRDefault="00874715" w:rsidP="00874715">
      <w:pPr>
        <w:pStyle w:val="a5"/>
        <w:spacing w:after="0"/>
      </w:pPr>
      <w:r>
        <w:rPr>
          <w:b/>
          <w:bCs/>
          <w:color w:val="000000"/>
          <w:sz w:val="27"/>
          <w:szCs w:val="27"/>
        </w:rPr>
        <w:t>Повышение квалификации и самообразование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Педагогов методического объединения отличают стремление к постоянному самообразованию, повышению своего мастерства.</w:t>
      </w:r>
    </w:p>
    <w:p w:rsidR="00874715" w:rsidRDefault="00874715" w:rsidP="00874715">
      <w:pPr>
        <w:pStyle w:val="a5"/>
        <w:spacing w:after="0"/>
      </w:pPr>
      <w:proofErr w:type="spellStart"/>
      <w:r>
        <w:rPr>
          <w:rStyle w:val="a4"/>
          <w:b w:val="0"/>
          <w:bCs w:val="0"/>
          <w:color w:val="000000"/>
          <w:sz w:val="27"/>
          <w:szCs w:val="27"/>
        </w:rPr>
        <w:t>С.Г.Гайворонская</w:t>
      </w:r>
      <w:proofErr w:type="spellEnd"/>
      <w:r>
        <w:rPr>
          <w:rStyle w:val="a4"/>
          <w:b w:val="0"/>
          <w:bCs w:val="0"/>
          <w:color w:val="000000"/>
          <w:sz w:val="27"/>
          <w:szCs w:val="27"/>
        </w:rPr>
        <w:t xml:space="preserve"> опубликовала: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Дидактический материал</w:t>
      </w:r>
    </w:p>
    <w:p w:rsidR="00874715" w:rsidRDefault="00874715" w:rsidP="00874715">
      <w:pPr>
        <w:pStyle w:val="a5"/>
        <w:spacing w:after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«Словосочетание» ---- в рамках конкурса "творческий учитель -2017"</w:t>
      </w:r>
    </w:p>
    <w:p w:rsidR="00874715" w:rsidRDefault="00ED2F3E" w:rsidP="00874715">
      <w:pPr>
        <w:pStyle w:val="a5"/>
        <w:spacing w:after="0"/>
      </w:pPr>
      <w:hyperlink r:id="rId6" w:tgtFrame="_blank" w:history="1">
        <w:r w:rsidR="00874715">
          <w:rPr>
            <w:rStyle w:val="a3"/>
            <w:color w:val="000000"/>
            <w:sz w:val="27"/>
            <w:szCs w:val="27"/>
          </w:rPr>
          <w:t>https://www.1urok.ru/categories/14/articles/2614   </w:t>
        </w:r>
      </w:hyperlink>
    </w:p>
    <w:p w:rsidR="00874715" w:rsidRDefault="00874715" w:rsidP="00874715">
      <w:pPr>
        <w:pStyle w:val="a5"/>
        <w:spacing w:after="0"/>
      </w:pPr>
      <w:r>
        <w:rPr>
          <w:color w:val="000000"/>
        </w:rPr>
        <w:t> 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lastRenderedPageBreak/>
        <w:t>Творческий проект "Шестиугольное обучение" совместно с учителем школы №15 п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ветлый </w:t>
      </w:r>
      <w:proofErr w:type="spellStart"/>
      <w:r>
        <w:rPr>
          <w:color w:val="000000"/>
          <w:sz w:val="27"/>
          <w:szCs w:val="27"/>
        </w:rPr>
        <w:t>Мирнинского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рна</w:t>
      </w:r>
      <w:proofErr w:type="spellEnd"/>
      <w:r>
        <w:rPr>
          <w:color w:val="000000"/>
          <w:sz w:val="27"/>
          <w:szCs w:val="27"/>
        </w:rPr>
        <w:t xml:space="preserve"> РС (Якутия) </w:t>
      </w:r>
      <w:proofErr w:type="spellStart"/>
      <w:r>
        <w:rPr>
          <w:color w:val="000000"/>
          <w:sz w:val="27"/>
          <w:szCs w:val="27"/>
        </w:rPr>
        <w:t>Цараковой</w:t>
      </w:r>
      <w:proofErr w:type="spellEnd"/>
      <w:r>
        <w:rPr>
          <w:color w:val="000000"/>
          <w:sz w:val="27"/>
          <w:szCs w:val="27"/>
        </w:rPr>
        <w:t xml:space="preserve"> Надеждой </w:t>
      </w:r>
      <w:proofErr w:type="spellStart"/>
      <w:r>
        <w:rPr>
          <w:color w:val="000000"/>
          <w:sz w:val="27"/>
          <w:szCs w:val="27"/>
        </w:rPr>
        <w:t>Радионовной</w:t>
      </w:r>
      <w:proofErr w:type="spellEnd"/>
      <w:r>
        <w:rPr>
          <w:color w:val="000000"/>
          <w:sz w:val="27"/>
          <w:szCs w:val="27"/>
        </w:rPr>
        <w:t>.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Правописание Н-НН.</w:t>
      </w:r>
      <w:hyperlink r:id="rId7" w:tgtFrame="_blank" w:history="1">
        <w:r>
          <w:rPr>
            <w:rStyle w:val="a3"/>
            <w:sz w:val="27"/>
            <w:szCs w:val="27"/>
          </w:rPr>
          <w:t>http://easyen.ru/load/russkij_jazyk/gia/podgotovka_k_gia_pravopisanie_n_nn_v_suffiksakh_prilagatelnykh_i_prichastij/59-1-0-52337</w:t>
        </w:r>
      </w:hyperlink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подготовка к ЕГЭ задание №15 ---</w:t>
      </w:r>
      <w:hyperlink r:id="rId8" w:tgtFrame="_blank" w:history="1">
        <w:r>
          <w:rPr>
            <w:rStyle w:val="a3"/>
            <w:sz w:val="27"/>
            <w:szCs w:val="27"/>
          </w:rPr>
          <w:t>http://easyen.ru/load/russkij_jazyk/ege/podgotovka_k_egeh_zadanie_15/49-1-0-53999</w:t>
        </w:r>
      </w:hyperlink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подготовка к ЕГЭ. Информационная обработка текста</w:t>
      </w:r>
      <w:hyperlink r:id="rId9" w:tgtFrame="_blank" w:history="1">
        <w:r>
          <w:rPr>
            <w:rStyle w:val="a3"/>
            <w:sz w:val="27"/>
            <w:szCs w:val="27"/>
          </w:rPr>
          <w:t>http://easyen.ru/load/russkij_jazyk/ege/podgotovka_k_egeh_informacionnaja_obrabotka_teksta_zadanie_1_2_3/49-1-0-53860</w:t>
        </w:r>
      </w:hyperlink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подготовка к ЕГЭ. Задание 10</w:t>
      </w:r>
    </w:p>
    <w:p w:rsidR="00874715" w:rsidRDefault="00ED2F3E" w:rsidP="00874715">
      <w:pPr>
        <w:pStyle w:val="a5"/>
        <w:spacing w:after="0"/>
      </w:pPr>
      <w:hyperlink r:id="rId10" w:tgtFrame="_blank" w:history="1">
        <w:r w:rsidR="00874715">
          <w:rPr>
            <w:rStyle w:val="a3"/>
            <w:color w:val="000000"/>
            <w:sz w:val="27"/>
            <w:szCs w:val="27"/>
          </w:rPr>
          <w:t>http://easyen.ru/load/russkij_jazyk/ege/podgotovka_k_egeh_10_zadanie_orfogramma_v_suffikse/49-1-0-53629</w:t>
        </w:r>
      </w:hyperlink>
    </w:p>
    <w:p w:rsidR="00874715" w:rsidRDefault="00874715" w:rsidP="00874715">
      <w:pPr>
        <w:pStyle w:val="a5"/>
        <w:spacing w:after="0"/>
      </w:pPr>
      <w:r>
        <w:rPr>
          <w:rStyle w:val="a4"/>
          <w:b w:val="0"/>
          <w:bCs w:val="0"/>
          <w:color w:val="000000"/>
          <w:sz w:val="27"/>
          <w:szCs w:val="27"/>
        </w:rPr>
        <w:t>ВПР. Обращение</w:t>
      </w:r>
    </w:p>
    <w:p w:rsidR="00874715" w:rsidRDefault="00ED2F3E" w:rsidP="00874715">
      <w:pPr>
        <w:pStyle w:val="a5"/>
        <w:spacing w:after="0"/>
      </w:pPr>
      <w:hyperlink r:id="rId11" w:tgtFrame="_blank" w:history="1">
        <w:r w:rsidR="00874715">
          <w:rPr>
            <w:rStyle w:val="a3"/>
            <w:color w:val="000000"/>
            <w:sz w:val="27"/>
            <w:szCs w:val="27"/>
          </w:rPr>
          <w:t>http://easyen.ru/load/russkij_jazyk/5_klass/vpr_zadanie_6_obrashhenie/82-1-0-53449</w:t>
        </w:r>
      </w:hyperlink>
    </w:p>
    <w:p w:rsidR="00874715" w:rsidRDefault="00874715" w:rsidP="00874715">
      <w:pPr>
        <w:pStyle w:val="a5"/>
        <w:spacing w:after="0"/>
      </w:pPr>
      <w:r>
        <w:rPr>
          <w:rStyle w:val="a4"/>
          <w:b w:val="0"/>
          <w:bCs w:val="0"/>
          <w:color w:val="000000"/>
          <w:sz w:val="27"/>
          <w:szCs w:val="27"/>
        </w:rPr>
        <w:t>ВПР. Прямая речь</w:t>
      </w:r>
    </w:p>
    <w:p w:rsidR="00874715" w:rsidRDefault="00ED2F3E" w:rsidP="00874715">
      <w:pPr>
        <w:pStyle w:val="a5"/>
        <w:spacing w:after="0"/>
      </w:pPr>
      <w:hyperlink r:id="rId12" w:tgtFrame="_blank" w:history="1">
        <w:r w:rsidR="00874715">
          <w:rPr>
            <w:rStyle w:val="a3"/>
            <w:color w:val="000000"/>
            <w:sz w:val="27"/>
            <w:szCs w:val="27"/>
          </w:rPr>
          <w:t>http://easyen.ru/load/russkij_jazyk/5_klass/vpr_po_russkomu_jazyku_prjamaja_rech/82-1-0-53365</w:t>
        </w:r>
      </w:hyperlink>
    </w:p>
    <w:p w:rsidR="00874715" w:rsidRDefault="00874715" w:rsidP="00874715">
      <w:pPr>
        <w:pStyle w:val="a5"/>
        <w:spacing w:after="0"/>
      </w:pPr>
      <w:r>
        <w:rPr>
          <w:rStyle w:val="a4"/>
          <w:b w:val="0"/>
          <w:bCs w:val="0"/>
          <w:color w:val="000000"/>
          <w:sz w:val="27"/>
          <w:szCs w:val="27"/>
        </w:rPr>
        <w:t xml:space="preserve">подготовка к ЕГЭ. </w:t>
      </w:r>
      <w:proofErr w:type="spellStart"/>
      <w:r>
        <w:rPr>
          <w:rStyle w:val="a4"/>
          <w:b w:val="0"/>
          <w:bCs w:val="0"/>
          <w:color w:val="000000"/>
          <w:sz w:val="27"/>
          <w:szCs w:val="27"/>
        </w:rPr>
        <w:t>Слитно-раздельно-дефис</w:t>
      </w:r>
      <w:proofErr w:type="spellEnd"/>
    </w:p>
    <w:p w:rsidR="00874715" w:rsidRDefault="00ED2F3E" w:rsidP="00874715">
      <w:pPr>
        <w:pStyle w:val="a5"/>
        <w:spacing w:after="0"/>
      </w:pPr>
      <w:hyperlink r:id="rId13" w:tgtFrame="_blank" w:history="1">
        <w:r w:rsidR="00874715">
          <w:rPr>
            <w:rStyle w:val="a3"/>
            <w:color w:val="000000"/>
            <w:sz w:val="27"/>
            <w:szCs w:val="27"/>
          </w:rPr>
          <w:t>http://easyen.ru/load/russkij_jazyk/ege/podgotovka_k_egeh_slitno_razdelno_defis/49-1-0-52694</w:t>
        </w:r>
      </w:hyperlink>
    </w:p>
    <w:p w:rsidR="00874715" w:rsidRDefault="00874715" w:rsidP="00874715">
      <w:pPr>
        <w:pStyle w:val="a5"/>
        <w:spacing w:after="0"/>
      </w:pPr>
      <w:r>
        <w:rPr>
          <w:rStyle w:val="a4"/>
          <w:b w:val="0"/>
          <w:bCs w:val="0"/>
          <w:color w:val="000000"/>
          <w:sz w:val="27"/>
          <w:szCs w:val="27"/>
        </w:rPr>
        <w:t xml:space="preserve">подготовка </w:t>
      </w:r>
      <w:proofErr w:type="gramStart"/>
      <w:r>
        <w:rPr>
          <w:rStyle w:val="a4"/>
          <w:b w:val="0"/>
          <w:bCs w:val="0"/>
          <w:color w:val="000000"/>
          <w:sz w:val="27"/>
          <w:szCs w:val="27"/>
        </w:rPr>
        <w:t>к</w:t>
      </w:r>
      <w:proofErr w:type="gramEnd"/>
      <w:r>
        <w:rPr>
          <w:rStyle w:val="a4"/>
          <w:b w:val="0"/>
          <w:bCs w:val="0"/>
          <w:color w:val="000000"/>
          <w:sz w:val="27"/>
          <w:szCs w:val="27"/>
        </w:rPr>
        <w:t xml:space="preserve"> о ГЭ. Приставки</w:t>
      </w:r>
    </w:p>
    <w:p w:rsidR="00874715" w:rsidRDefault="00ED2F3E" w:rsidP="00874715">
      <w:pPr>
        <w:pStyle w:val="a5"/>
        <w:spacing w:after="0"/>
      </w:pPr>
      <w:hyperlink r:id="rId14" w:tgtFrame="_blank" w:history="1">
        <w:r w:rsidR="00874715">
          <w:rPr>
            <w:rStyle w:val="a3"/>
            <w:color w:val="000000"/>
            <w:sz w:val="27"/>
            <w:szCs w:val="27"/>
          </w:rPr>
          <w:t>http://easyen.ru/load/russkij_jazyk/gia/pravopisanie_pristavok_pre_pri_i_pristavok_na_z_s_prijom_shestiugolnoe_obuchenie/59-1-0-52175</w:t>
        </w:r>
      </w:hyperlink>
    </w:p>
    <w:p w:rsidR="00874715" w:rsidRDefault="00874715" w:rsidP="00874715">
      <w:pPr>
        <w:pStyle w:val="a5"/>
        <w:spacing w:after="0"/>
      </w:pPr>
      <w:r>
        <w:rPr>
          <w:rStyle w:val="a4"/>
          <w:b w:val="0"/>
          <w:bCs w:val="0"/>
          <w:color w:val="000000"/>
          <w:sz w:val="27"/>
          <w:szCs w:val="27"/>
        </w:rPr>
        <w:t>подготовка к ЕГЭ. Личные окончания глаголов</w:t>
      </w:r>
    </w:p>
    <w:p w:rsidR="00874715" w:rsidRDefault="00ED2F3E" w:rsidP="00874715">
      <w:pPr>
        <w:pStyle w:val="a5"/>
        <w:spacing w:after="0"/>
      </w:pPr>
      <w:hyperlink r:id="rId15" w:tgtFrame="_blank" w:history="1">
        <w:r w:rsidR="00874715">
          <w:rPr>
            <w:rStyle w:val="a3"/>
            <w:color w:val="000000"/>
            <w:sz w:val="27"/>
            <w:szCs w:val="27"/>
          </w:rPr>
          <w:t>http://easyen.ru/load/russkij_jazyk/gia/podgotovka_k_gia_lichnye_okonchanija_glagolov/59-1-0-52389</w:t>
        </w:r>
      </w:hyperlink>
    </w:p>
    <w:p w:rsidR="00874715" w:rsidRDefault="00874715" w:rsidP="00874715">
      <w:pPr>
        <w:pStyle w:val="a5"/>
        <w:spacing w:after="0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 xml:space="preserve">В рамках районного практического семинара учителей русского языка и литературы «Применение современных педагогических технологий как средство повышения качества знаний обучающихся с целью их эффективной </w:t>
      </w:r>
      <w:r>
        <w:rPr>
          <w:color w:val="000000"/>
          <w:sz w:val="27"/>
          <w:szCs w:val="27"/>
        </w:rPr>
        <w:lastRenderedPageBreak/>
        <w:t xml:space="preserve">подготовки к итоговой аттестации» учителя </w:t>
      </w:r>
      <w:proofErr w:type="spellStart"/>
      <w:r>
        <w:rPr>
          <w:color w:val="000000"/>
          <w:sz w:val="27"/>
          <w:szCs w:val="27"/>
        </w:rPr>
        <w:t>Гайворонская</w:t>
      </w:r>
      <w:proofErr w:type="spellEnd"/>
      <w:r>
        <w:rPr>
          <w:color w:val="000000"/>
          <w:sz w:val="27"/>
          <w:szCs w:val="27"/>
        </w:rPr>
        <w:t xml:space="preserve"> С.Г., </w:t>
      </w:r>
      <w:proofErr w:type="spellStart"/>
      <w:r>
        <w:rPr>
          <w:color w:val="000000"/>
          <w:sz w:val="27"/>
          <w:szCs w:val="27"/>
        </w:rPr>
        <w:t>Пимахина</w:t>
      </w:r>
      <w:proofErr w:type="spellEnd"/>
      <w:r>
        <w:rPr>
          <w:color w:val="000000"/>
          <w:sz w:val="27"/>
          <w:szCs w:val="27"/>
        </w:rPr>
        <w:t xml:space="preserve"> Т.И., Гришина М.А. дали открытые уроки в 6б, 8а,11 классах.</w:t>
      </w:r>
    </w:p>
    <w:p w:rsidR="00874715" w:rsidRDefault="00874715" w:rsidP="00874715">
      <w:pPr>
        <w:pStyle w:val="a5"/>
        <w:spacing w:after="0"/>
      </w:pPr>
      <w:proofErr w:type="spellStart"/>
      <w:r>
        <w:rPr>
          <w:color w:val="000000"/>
          <w:sz w:val="27"/>
          <w:szCs w:val="27"/>
        </w:rPr>
        <w:t>С.Г.Гайворонская</w:t>
      </w:r>
      <w:proofErr w:type="spellEnd"/>
      <w:r>
        <w:rPr>
          <w:color w:val="000000"/>
          <w:sz w:val="27"/>
          <w:szCs w:val="27"/>
        </w:rPr>
        <w:t xml:space="preserve"> провела мастер-класс «Применение метода </w:t>
      </w:r>
      <w:proofErr w:type="spellStart"/>
      <w:proofErr w:type="gramStart"/>
      <w:r>
        <w:rPr>
          <w:color w:val="000000"/>
          <w:sz w:val="27"/>
          <w:szCs w:val="27"/>
        </w:rPr>
        <w:t>интеллект-карт</w:t>
      </w:r>
      <w:proofErr w:type="spellEnd"/>
      <w:proofErr w:type="gramEnd"/>
      <w:r>
        <w:rPr>
          <w:color w:val="000000"/>
          <w:sz w:val="27"/>
          <w:szCs w:val="27"/>
        </w:rPr>
        <w:t xml:space="preserve">» для учителей русского языка и литературы района; в рамках январских </w:t>
      </w:r>
      <w:proofErr w:type="spellStart"/>
      <w:r>
        <w:rPr>
          <w:color w:val="000000"/>
          <w:sz w:val="27"/>
          <w:szCs w:val="27"/>
        </w:rPr>
        <w:t>педчтений</w:t>
      </w:r>
      <w:proofErr w:type="spellEnd"/>
      <w:r>
        <w:rPr>
          <w:color w:val="000000"/>
          <w:sz w:val="27"/>
          <w:szCs w:val="27"/>
        </w:rPr>
        <w:t xml:space="preserve"> по теме: «Современное образовательное пространство – условие достижения стратегических ориентиров национальной политики в сфере образования» провела мастер-класс для коллег «Использование технологий Web2.0 для организации образовательного пространства. Интерактивный опрос с </w:t>
      </w:r>
      <w:proofErr w:type="spellStart"/>
      <w:r>
        <w:rPr>
          <w:color w:val="000000"/>
          <w:sz w:val="27"/>
          <w:szCs w:val="27"/>
        </w:rPr>
        <w:t>Plickers</w:t>
      </w:r>
      <w:proofErr w:type="spellEnd"/>
      <w:r>
        <w:rPr>
          <w:color w:val="000000"/>
          <w:sz w:val="27"/>
          <w:szCs w:val="27"/>
        </w:rPr>
        <w:t>».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>Ею обобщен опыт на уровне района по теме: «Использование ИКТ и прочих электронных приложений с целью эффективной подготовки учащихся к итоговой аттестации по русскому языку».</w:t>
      </w:r>
    </w:p>
    <w:p w:rsidR="00874715" w:rsidRDefault="00874715" w:rsidP="00874715">
      <w:pPr>
        <w:pStyle w:val="a5"/>
        <w:spacing w:after="0"/>
      </w:pPr>
      <w:r>
        <w:rPr>
          <w:color w:val="000000"/>
          <w:sz w:val="27"/>
          <w:szCs w:val="27"/>
        </w:rPr>
        <w:t xml:space="preserve">Дистанционные формы повышения квалификации — </w:t>
      </w:r>
      <w:proofErr w:type="spellStart"/>
      <w:r>
        <w:rPr>
          <w:color w:val="000000"/>
          <w:sz w:val="27"/>
          <w:szCs w:val="27"/>
        </w:rPr>
        <w:t>вебинары</w:t>
      </w:r>
      <w:proofErr w:type="spellEnd"/>
      <w:r>
        <w:rPr>
          <w:color w:val="000000"/>
          <w:sz w:val="27"/>
          <w:szCs w:val="27"/>
        </w:rPr>
        <w:t xml:space="preserve">, сетевые семинары, мастер-классы — позволили </w:t>
      </w:r>
      <w:proofErr w:type="spellStart"/>
      <w:r>
        <w:rPr>
          <w:color w:val="000000"/>
          <w:sz w:val="27"/>
          <w:szCs w:val="27"/>
        </w:rPr>
        <w:t>подчерпнуть</w:t>
      </w:r>
      <w:proofErr w:type="spellEnd"/>
      <w:r>
        <w:rPr>
          <w:color w:val="000000"/>
          <w:sz w:val="27"/>
          <w:szCs w:val="27"/>
        </w:rPr>
        <w:t xml:space="preserve"> много нового и полезного. </w:t>
      </w:r>
    </w:p>
    <w:p w:rsidR="00874715" w:rsidRDefault="00874715" w:rsidP="00874715">
      <w:pPr>
        <w:pStyle w:val="a5"/>
        <w:spacing w:after="0"/>
      </w:pPr>
    </w:p>
    <w:p w:rsidR="00874715" w:rsidRDefault="00874715" w:rsidP="00874715">
      <w:pPr>
        <w:pStyle w:val="a5"/>
        <w:spacing w:after="0"/>
      </w:pPr>
      <w:r>
        <w:rPr>
          <w:i/>
          <w:iCs/>
          <w:color w:val="000000"/>
          <w:sz w:val="27"/>
          <w:szCs w:val="27"/>
        </w:rPr>
        <w:t>Выводы</w:t>
      </w:r>
    </w:p>
    <w:p w:rsidR="00874715" w:rsidRDefault="00874715" w:rsidP="00874715">
      <w:pPr>
        <w:pStyle w:val="a5"/>
        <w:spacing w:after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Проанализировав состояние работы методического объединения учителей языковедов за 2016-2017 учебный год, можно сделать следующие выводы:</w:t>
      </w:r>
    </w:p>
    <w:p w:rsidR="00874715" w:rsidRDefault="00874715" w:rsidP="00874715">
      <w:pPr>
        <w:pStyle w:val="a5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систематически проводится работа по повышению квалификации педагогов.</w:t>
      </w:r>
    </w:p>
    <w:p w:rsidR="00874715" w:rsidRDefault="00874715" w:rsidP="00874715">
      <w:pPr>
        <w:pStyle w:val="a5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Активно ведется работа над темами самообразования.</w:t>
      </w:r>
    </w:p>
    <w:p w:rsidR="00874715" w:rsidRDefault="00874715" w:rsidP="00874715">
      <w:pPr>
        <w:pStyle w:val="a5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Систематически организуются индивидуально-групповые занятия, консультации.</w:t>
      </w:r>
    </w:p>
    <w:p w:rsidR="00874715" w:rsidRDefault="00874715" w:rsidP="00874715">
      <w:pPr>
        <w:pStyle w:val="a5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Все заседания МО проведены согласно плану работы. Выполнение решений заседаний контролируется, систематически проводится  мониторинг качества знаний учащихся.</w:t>
      </w:r>
    </w:p>
    <w:p w:rsidR="00874715" w:rsidRDefault="00874715" w:rsidP="00874715">
      <w:pPr>
        <w:pStyle w:val="a5"/>
        <w:spacing w:after="0"/>
      </w:pPr>
      <w:r>
        <w:rPr>
          <w:i/>
          <w:iCs/>
          <w:color w:val="000000"/>
          <w:sz w:val="27"/>
          <w:szCs w:val="27"/>
        </w:rPr>
        <w:t>Работа языковедов в 2016-2017 учебном году была результативной и продуктивной, при подведении итогов года оценена удовлетворительно.</w:t>
      </w:r>
    </w:p>
    <w:p w:rsidR="00874715" w:rsidRDefault="00874715" w:rsidP="00874715">
      <w:pPr>
        <w:pStyle w:val="a5"/>
        <w:spacing w:after="0"/>
      </w:pPr>
    </w:p>
    <w:p w:rsidR="00874715" w:rsidRDefault="00874715" w:rsidP="00874715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>Руководитель мето</w:t>
      </w:r>
      <w:r w:rsidR="00894617">
        <w:rPr>
          <w:b/>
          <w:bCs/>
          <w:i/>
          <w:iCs/>
          <w:color w:val="000000"/>
          <w:sz w:val="27"/>
          <w:szCs w:val="27"/>
        </w:rPr>
        <w:t>дического объединения «Филология»</w:t>
      </w:r>
      <w:r>
        <w:rPr>
          <w:b/>
          <w:bCs/>
          <w:i/>
          <w:iCs/>
          <w:color w:val="000000"/>
          <w:sz w:val="27"/>
          <w:szCs w:val="27"/>
        </w:rPr>
        <w:t xml:space="preserve"> Гришина М.А.</w:t>
      </w:r>
    </w:p>
    <w:p w:rsidR="00874715" w:rsidRDefault="00874715" w:rsidP="00874715">
      <w:pPr>
        <w:pStyle w:val="a5"/>
        <w:spacing w:after="0"/>
      </w:pPr>
    </w:p>
    <w:p w:rsidR="00C40885" w:rsidRDefault="00C40885"/>
    <w:sectPr w:rsidR="00C40885" w:rsidSect="00C4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E75"/>
    <w:multiLevelType w:val="multilevel"/>
    <w:tmpl w:val="AEF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6132D"/>
    <w:multiLevelType w:val="multilevel"/>
    <w:tmpl w:val="BED6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47A"/>
    <w:multiLevelType w:val="multilevel"/>
    <w:tmpl w:val="157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10946"/>
    <w:multiLevelType w:val="multilevel"/>
    <w:tmpl w:val="C60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15"/>
    <w:rsid w:val="00874715"/>
    <w:rsid w:val="00894617"/>
    <w:rsid w:val="00A16112"/>
    <w:rsid w:val="00C40885"/>
    <w:rsid w:val="00CA66C2"/>
    <w:rsid w:val="00DB0698"/>
    <w:rsid w:val="00ED2F3E"/>
    <w:rsid w:val="00F2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715"/>
    <w:rPr>
      <w:color w:val="000080"/>
      <w:u w:val="single"/>
    </w:rPr>
  </w:style>
  <w:style w:type="character" w:styleId="a4">
    <w:name w:val="Strong"/>
    <w:basedOn w:val="a0"/>
    <w:uiPriority w:val="22"/>
    <w:qFormat/>
    <w:rsid w:val="00874715"/>
    <w:rPr>
      <w:b/>
      <w:bCs/>
    </w:rPr>
  </w:style>
  <w:style w:type="paragraph" w:styleId="a5">
    <w:name w:val="Normal (Web)"/>
    <w:basedOn w:val="a"/>
    <w:uiPriority w:val="99"/>
    <w:semiHidden/>
    <w:unhideWhenUsed/>
    <w:rsid w:val="008747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russkij_jazyk/ege/podgotovka_k_egeh_zadanie_15/49-1-0-53999" TargetMode="External"/><Relationship Id="rId13" Type="http://schemas.openxmlformats.org/officeDocument/2006/relationships/hyperlink" Target="http://easyen.ru/load/russkij_jazyk/ege/podgotovka_k_egeh_slitno_razdelno_defis/49-1-0-52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en.ru/load/russkij_jazyk/gia/podgotovka_k_gia_pravopisanie_n_nn_v_suffiksakh_prilagatelnykh_i_prichastij/59-1-0-52337" TargetMode="External"/><Relationship Id="rId12" Type="http://schemas.openxmlformats.org/officeDocument/2006/relationships/hyperlink" Target="http://easyen.ru/load/russkij_jazyk/5_klass/vpr_po_russkomu_jazyku_prjamaja_rech/82-1-0-533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1urok.ru/categories/14/articles/2614" TargetMode="External"/><Relationship Id="rId11" Type="http://schemas.openxmlformats.org/officeDocument/2006/relationships/hyperlink" Target="http://easyen.ru/load/russkij_jazyk/5_klass/vpr_zadanie_6_obrashhenie/82-1-0-53449" TargetMode="External"/><Relationship Id="rId5" Type="http://schemas.openxmlformats.org/officeDocument/2006/relationships/hyperlink" Target="http://www.youngreaders.ru/object/rus/orenburg/1138/9592/Pokrovskaya_SOSh/index.phtml" TargetMode="External"/><Relationship Id="rId15" Type="http://schemas.openxmlformats.org/officeDocument/2006/relationships/hyperlink" Target="http://easyen.ru/load/russkij_jazyk/gia/podgotovka_k_gia_lichnye_okonchanija_glagolov/59-1-0-52389" TargetMode="External"/><Relationship Id="rId10" Type="http://schemas.openxmlformats.org/officeDocument/2006/relationships/hyperlink" Target="http://easyen.ru/load/russkij_jazyk/ege/podgotovka_k_egeh_10_zadanie_orfogramma_v_suffikse/49-1-0-53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russkij_jazyk/ege/podgotovka_k_egeh_informacionnaja_obrabotka_teksta_zadanie_1_2_3/49-1-0-53860" TargetMode="External"/><Relationship Id="rId14" Type="http://schemas.openxmlformats.org/officeDocument/2006/relationships/hyperlink" Target="http://easyen.ru/load/russkij_jazyk/gia/pravopisanie_pristavok_pre_pri_i_pristavok_na_z_s_prijom_shestiugolnoe_obuchenie/59-1-0-52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1175</Words>
  <Characters>6703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2017-05-25T17:41:00Z</dcterms:created>
  <dcterms:modified xsi:type="dcterms:W3CDTF">2017-10-15T17:46:00Z</dcterms:modified>
</cp:coreProperties>
</file>